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127AF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115538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5B6952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115538">
        <w:rPr>
          <w:rFonts w:asciiTheme="minorHAnsi" w:hAnsiTheme="minorHAnsi" w:cstheme="minorHAnsi"/>
          <w:sz w:val="40"/>
          <w:szCs w:val="32"/>
          <w:lang w:val="es-ES"/>
        </w:rPr>
        <w:t>6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</w:t>
      </w:r>
      <w:r w:rsidR="005B6952">
        <w:rPr>
          <w:rFonts w:asciiTheme="minorHAnsi" w:hAnsiTheme="minorHAnsi" w:cstheme="minorHAnsi"/>
          <w:sz w:val="40"/>
          <w:szCs w:val="32"/>
          <w:lang w:val="es-ES"/>
        </w:rPr>
        <w:t>2</w:t>
      </w:r>
    </w:p>
    <w:p w:rsidR="0020569B" w:rsidRPr="009F7CB7" w:rsidRDefault="0020569B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bookmarkStart w:id="1" w:name="_Hlk85450696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5617E2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bookmarkEnd w:id="1"/>
    <w:p w:rsidR="00EE6A4B" w:rsidRDefault="0020569B" w:rsidP="00821299">
      <w:pPr>
        <w:pStyle w:val="Textoindependiente"/>
        <w:jc w:val="center"/>
        <w:rPr>
          <w:rFonts w:asciiTheme="minorHAnsi" w:hAnsiTheme="minorHAnsi" w:cstheme="minorHAnsi"/>
          <w:sz w:val="40"/>
          <w:lang w:val="es-ES"/>
        </w:rPr>
      </w:pPr>
      <w:r w:rsidRPr="0020569B">
        <w:rPr>
          <w:rFonts w:asciiTheme="minorHAnsi" w:hAnsiTheme="minorHAnsi" w:cstheme="minorHAnsi"/>
          <w:sz w:val="40"/>
          <w:lang w:val="es-ES"/>
        </w:rPr>
        <w:t>ARTICULO 13. REGISTRO DE PERSONAL CON CARGO AL RENGL</w:t>
      </w:r>
      <w:r>
        <w:rPr>
          <w:rFonts w:asciiTheme="minorHAnsi" w:hAnsiTheme="minorHAnsi" w:cstheme="minorHAnsi"/>
          <w:sz w:val="40"/>
          <w:lang w:val="es-ES"/>
        </w:rPr>
        <w:t>Ó</w:t>
      </w:r>
      <w:r w:rsidRPr="0020569B">
        <w:rPr>
          <w:rFonts w:asciiTheme="minorHAnsi" w:hAnsiTheme="minorHAnsi" w:cstheme="minorHAnsi"/>
          <w:sz w:val="40"/>
          <w:lang w:val="es-ES"/>
        </w:rPr>
        <w:t>N 029 Y RENGLONES DEL SUBGRUPO 18</w:t>
      </w:r>
    </w:p>
    <w:p w:rsidR="0020569B" w:rsidRPr="0020569B" w:rsidRDefault="0020569B" w:rsidP="00EE6A4B">
      <w:pPr>
        <w:pStyle w:val="Textoindependiente"/>
        <w:jc w:val="center"/>
        <w:rPr>
          <w:lang w:val="es-ES"/>
        </w:rPr>
      </w:pP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EE6A4B" w:rsidRPr="0020569B" w:rsidRDefault="0020569B" w:rsidP="00EE6A4B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YA </w:t>
      </w:r>
      <w:r w:rsidR="00A51480">
        <w:rPr>
          <w:rFonts w:asciiTheme="minorHAnsi" w:hAnsiTheme="minorHAnsi" w:cstheme="minorHAnsi"/>
          <w:b/>
          <w:sz w:val="52"/>
          <w:u w:val="single"/>
          <w:lang w:val="es-GT"/>
        </w:rPr>
        <w:t xml:space="preserve">SE ENCUENTRA SUJETA A </w:t>
      </w: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5B6952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D86ADD" wp14:editId="5988675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00A1D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92F58"/>
    <w:rsid w:val="005B6952"/>
    <w:rsid w:val="005E75DA"/>
    <w:rsid w:val="00602A3C"/>
    <w:rsid w:val="0066115D"/>
    <w:rsid w:val="006B6868"/>
    <w:rsid w:val="006F1156"/>
    <w:rsid w:val="0071160D"/>
    <w:rsid w:val="007127AF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74CD9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C369DC5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14</cp:revision>
  <cp:lastPrinted>2020-02-06T16:57:00Z</cp:lastPrinted>
  <dcterms:created xsi:type="dcterms:W3CDTF">2021-10-19T20:50:00Z</dcterms:created>
  <dcterms:modified xsi:type="dcterms:W3CDTF">2022-06-21T21:57:00Z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